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98" w:rsidRPr="00350A98" w:rsidRDefault="00350A98" w:rsidP="00350A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50A9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День открытых дверей для студентов медицинской академии на базе </w:t>
      </w:r>
      <w:r w:rsidRPr="00350A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ГУЗ «Краевая клиническая инфекционная больница» </w:t>
      </w:r>
    </w:p>
    <w:p w:rsidR="00350A98" w:rsidRDefault="00350A98" w:rsidP="00FC1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0A98" w:rsidRDefault="00350A98" w:rsidP="00FC1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0440" w:rsidRPr="00CC0440" w:rsidRDefault="00275425" w:rsidP="00FC1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C04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26 марта 2019г. </w:t>
      </w:r>
      <w:r w:rsidR="00CC0440" w:rsidRPr="00CC0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был проведен День открытых дверей для студентов медицинской академии на базе </w:t>
      </w:r>
      <w:r w:rsidRPr="00CC04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ГУЗ «Краевая клиническая инфекционная больница» </w:t>
      </w:r>
    </w:p>
    <w:p w:rsidR="00070D0F" w:rsidRPr="00CC0440" w:rsidRDefault="00CC0440" w:rsidP="00FC1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рамках мероприятия кафедр</w:t>
      </w:r>
      <w:r w:rsidR="00C820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Pr="00CC0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инфекционных болезней и эпидемиологии в сотрудничестве с </w:t>
      </w:r>
      <w:r w:rsidR="00C820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CC0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дминистрацией ККИБ проведен</w:t>
      </w:r>
      <w:r w:rsidR="00C820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CC0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встреч</w:t>
      </w:r>
      <w:r w:rsidR="00C820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CC0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 студентами 6 курсов лечебного и педиатрического факультето</w:t>
      </w:r>
      <w:r w:rsidR="009E3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CC0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70D0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551424" y="2562330"/>
            <wp:positionH relativeFrom="margin">
              <wp:align>left</wp:align>
            </wp:positionH>
            <wp:positionV relativeFrom="margin">
              <wp:align>top</wp:align>
            </wp:positionV>
            <wp:extent cx="1294109" cy="969666"/>
            <wp:effectExtent l="19050" t="0" r="1291" b="0"/>
            <wp:wrapSquare wrapText="bothSides"/>
            <wp:docPr id="1" name="Рисунок 0" descr="20190326_164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6_16464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109" cy="969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5425" w:rsidRPr="00CC0440" w:rsidRDefault="00CC0440" w:rsidP="00FC1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Мероприятие прошло в режиме живого общения.</w:t>
      </w:r>
    </w:p>
    <w:p w:rsidR="00064715" w:rsidRPr="00FC1640" w:rsidRDefault="00070D0F" w:rsidP="00FC1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025978" cy="769455"/>
            <wp:effectExtent l="19050" t="0" r="2722" b="0"/>
            <wp:docPr id="2" name="Рисунок 1" descr="IMG-897cc89189d1c7cdcf2f11dccd6a26a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97cc89189d1c7cdcf2f11dccd6a26a5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569" cy="76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425" w:rsidRPr="0027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Главный врач </w:t>
      </w:r>
      <w:r w:rsidR="00275425" w:rsidRPr="00FC16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к.м.н. С.В. ЮРЧУК </w:t>
      </w:r>
      <w:r w:rsidR="00275425" w:rsidRPr="0027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рассказал студентам о самых передовых и уникальных направлениях деятельности </w:t>
      </w:r>
      <w:r w:rsidR="00275425" w:rsidRPr="00FC16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больницы, о возможностях</w:t>
      </w:r>
      <w:r w:rsidR="00275425" w:rsidRPr="0027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клиники для достижения высоких результатов. </w:t>
      </w:r>
      <w:r w:rsidR="00064715" w:rsidRPr="0027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Студенты подробно познакомились с </w:t>
      </w:r>
      <w:r w:rsidR="00C82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работой</w:t>
      </w:r>
      <w:r w:rsidR="00064715" w:rsidRPr="0027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каждого отделения в больнице.</w:t>
      </w:r>
    </w:p>
    <w:p w:rsidR="00CC0440" w:rsidRPr="00CC0440" w:rsidRDefault="00CC0440" w:rsidP="00FC16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0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ходе встречи студентам была представлена информация о престиже и преимуществах работы в ГУЗ ККИБ</w:t>
      </w:r>
      <w:r w:rsidR="00C820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CC0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частности, констатирова</w:t>
      </w:r>
      <w:r w:rsidR="00C820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лось, что именно в к</w:t>
      </w:r>
      <w:r w:rsidRPr="00CC0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линической </w:t>
      </w:r>
      <w:r w:rsidR="00C820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инфекционной больнице</w:t>
      </w:r>
      <w:r w:rsidRPr="00CC0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можно полноценно за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ниматься научной деятельностью </w:t>
      </w:r>
      <w:r w:rsidRPr="00CC0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учитывая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C0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на базе расположены 2  кафедры  Читинской государственной медицинской академии.  </w:t>
      </w:r>
    </w:p>
    <w:p w:rsidR="00CC0440" w:rsidRPr="00FC1640" w:rsidRDefault="00CC0440" w:rsidP="00FC16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0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Вниманию участников была представлена расширенная презентация не только о трудовых буднях коллектива, но и о масштабных спортивно- художественных мероприятиях, в которых принимаю активное участие </w:t>
      </w:r>
      <w:r w:rsidRPr="00FC16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сотрудники  больницы.</w:t>
      </w:r>
      <w:r w:rsidR="00070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070D0F" w:rsidRPr="00070D0F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193570" cy="894303"/>
            <wp:effectExtent l="19050" t="0" r="6580" b="0"/>
            <wp:wrapSquare wrapText="bothSides"/>
            <wp:docPr id="4" name="Рисунок 2" descr="IMG-f4a0f97b3ce6a96146681a7b308136e2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4a0f97b3ce6a96146681a7b308136e2-V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776" cy="894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640" w:rsidRPr="00FC1640" w:rsidRDefault="00FC1640" w:rsidP="00FC16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1640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lastRenderedPageBreak/>
        <w:t>«В помощь нам существуют богатые традиции, с опорой на них мы будем последовательно добиваться поставленных целей!»  - заявил главный врач ККИБ Сергей Юрчук.</w:t>
      </w:r>
    </w:p>
    <w:p w:rsidR="00064715" w:rsidRDefault="00CC0440" w:rsidP="00FC16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Зав. </w:t>
      </w:r>
      <w:r w:rsidRPr="00465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кафедрой </w:t>
      </w:r>
      <w:r w:rsidR="00465447" w:rsidRPr="00465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инфекционных болезней и эпидемиологии д.м.н. Еме</w:t>
      </w:r>
      <w:r w:rsidR="00C820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льянова</w:t>
      </w:r>
      <w:r w:rsidR="00465447" w:rsidRPr="00465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А.Н. в  рамках мероприятия</w:t>
      </w:r>
      <w:r w:rsidR="00C820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64715" w:rsidRPr="000647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647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ответив на вопрос</w:t>
      </w:r>
      <w:r w:rsidR="00064715" w:rsidRPr="000647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0647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«в</w:t>
      </w:r>
      <w:r w:rsidR="00064715" w:rsidRPr="000647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рач инфекционист – кто это и что лечит?</w:t>
      </w:r>
      <w:r w:rsidR="000647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r w:rsidR="00465447" w:rsidRPr="00465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64715" w:rsidRPr="000647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647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осве</w:t>
      </w:r>
      <w:r w:rsidR="00465447" w:rsidRPr="00465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тила возможные перспективы ра</w:t>
      </w:r>
      <w:r w:rsidR="00465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звития современной инфектологии, </w:t>
      </w:r>
      <w:r w:rsidR="000647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познакомила с историей кафедры.</w:t>
      </w:r>
    </w:p>
    <w:p w:rsidR="00465447" w:rsidRDefault="00064715" w:rsidP="00FC16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13C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своем сообщении подчеркнула, что в наш достаточно быстро меняющийся век специальность врач</w:t>
      </w:r>
      <w:r w:rsidR="00213CB5" w:rsidRPr="000647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13C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инфекционист остаётся такой же востребованной,  как это было в начале 20 в.</w:t>
      </w:r>
    </w:p>
    <w:p w:rsidR="00064715" w:rsidRDefault="00213CB5" w:rsidP="00FC16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Кроме того, была представлена информация об инфекционной службе Забайкальского края в целом, ее возможностях и потребностях.</w:t>
      </w:r>
    </w:p>
    <w:p w:rsidR="00275425" w:rsidRPr="00FC1640" w:rsidRDefault="00213CB5" w:rsidP="00FC1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7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ходе общения с администрацией больницы и сотрудниками кафедры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647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</w:t>
      </w:r>
      <w:r w:rsidRPr="0027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удущие</w:t>
      </w:r>
      <w:r w:rsidRPr="000647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врачи </w:t>
      </w:r>
      <w:r w:rsidRPr="0027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получили ответы на все интересующие их вопросы. </w:t>
      </w:r>
      <w:r w:rsidR="00275425" w:rsidRPr="00275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Были о</w:t>
      </w:r>
      <w:r w:rsidR="00275425" w:rsidRPr="00FC16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бсуждены сферы научной практики.</w:t>
      </w:r>
    </w:p>
    <w:p w:rsidR="00064715" w:rsidRPr="00FC1640" w:rsidRDefault="00070D0F" w:rsidP="00FC16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223645" cy="917575"/>
            <wp:effectExtent l="19050" t="0" r="0" b="0"/>
            <wp:wrapSquare wrapText="bothSides"/>
            <wp:docPr id="5" name="Рисунок 4" descr="IMG-9f13b6e83c2b7bb9049580760e752d2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9f13b6e83c2b7bb9049580760e752d28-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364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617" w:rsidRPr="00FC16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Деловой разговор о специальности, о положительных и негативных моментах работы врача-инфекциониста завершился  </w:t>
      </w:r>
      <w:r w:rsidR="004C0617" w:rsidRPr="00FC16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неформальной </w:t>
      </w:r>
      <w:r w:rsidR="004C0617" w:rsidRPr="00FC16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C0617" w:rsidRPr="00FC16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беседой </w:t>
      </w:r>
      <w:r w:rsidR="004C0617" w:rsidRPr="00FC16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«</w:t>
      </w:r>
      <w:r w:rsidR="004C0617" w:rsidRPr="00FC16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</w:t>
      </w:r>
      <w:r w:rsidR="004C0617" w:rsidRPr="00FC16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C0617" w:rsidRPr="00FC16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чашкой</w:t>
      </w:r>
      <w:r w:rsidR="004C0617" w:rsidRPr="00FC16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C0617" w:rsidRPr="00FC16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чая</w:t>
      </w:r>
      <w:r w:rsidR="004C0617" w:rsidRPr="00FC16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FC1640" w:rsidRPr="00FC1640" w:rsidRDefault="00FC1640" w:rsidP="00FC1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16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подведении итогов </w:t>
      </w:r>
      <w:r w:rsidRPr="00FC16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отмечена </w:t>
      </w:r>
      <w:r w:rsidRPr="00FC1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такая  особенность, которая во многом отличает инфекционную больницу от других лечебных учреждений, где диагнозы ставят, в основном опира</w:t>
      </w:r>
      <w:r w:rsidR="00C82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ясь</w:t>
      </w:r>
      <w:r w:rsidRPr="00FC1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научно-технические достижения. Врачи  - инфекционисты в большей степени подвержены клиническому мышлению. </w:t>
      </w:r>
      <w:r w:rsidR="00213CB5" w:rsidRPr="00FC1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Ведь инфекций много, но в каждой имеется хоть какая-то отличительная особенность, которая и позволяет врачу «провести диагностику» пациента у себя в голове. </w:t>
      </w:r>
    </w:p>
    <w:p w:rsidR="00FC1640" w:rsidRDefault="00FC1640" w:rsidP="000647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75425" w:rsidRPr="00064715" w:rsidRDefault="00275425" w:rsidP="00275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13"/>
          <w:szCs w:val="13"/>
        </w:rPr>
      </w:pPr>
    </w:p>
    <w:p w:rsidR="00275425" w:rsidRDefault="00275425" w:rsidP="00275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13"/>
          <w:szCs w:val="13"/>
        </w:rPr>
      </w:pPr>
    </w:p>
    <w:p w:rsidR="002214AD" w:rsidRDefault="00275425" w:rsidP="00275425">
      <w:r w:rsidRPr="00275425">
        <w:rPr>
          <w:rFonts w:ascii="Arial" w:eastAsia="Times New Roman" w:hAnsi="Arial" w:cs="Arial"/>
          <w:color w:val="828282"/>
          <w:sz w:val="13"/>
          <w:szCs w:val="13"/>
          <w:shd w:val="clear" w:color="auto" w:fill="FFFFFF"/>
        </w:rPr>
        <w:lastRenderedPageBreak/>
        <w:t> </w:t>
      </w:r>
    </w:p>
    <w:sectPr w:rsidR="002214AD" w:rsidSect="00B7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characterSpacingControl w:val="doNotCompress"/>
  <w:compat>
    <w:useFELayout/>
  </w:compat>
  <w:rsids>
    <w:rsidRoot w:val="00275425"/>
    <w:rsid w:val="00064715"/>
    <w:rsid w:val="00070D0F"/>
    <w:rsid w:val="00213CB5"/>
    <w:rsid w:val="002214AD"/>
    <w:rsid w:val="00275425"/>
    <w:rsid w:val="00350A98"/>
    <w:rsid w:val="004028D6"/>
    <w:rsid w:val="00406F39"/>
    <w:rsid w:val="00465447"/>
    <w:rsid w:val="004C0617"/>
    <w:rsid w:val="00602704"/>
    <w:rsid w:val="009E3509"/>
    <w:rsid w:val="00A770D3"/>
    <w:rsid w:val="00B71DBB"/>
    <w:rsid w:val="00C82091"/>
    <w:rsid w:val="00CC0440"/>
    <w:rsid w:val="00E41CFF"/>
    <w:rsid w:val="00FC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5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42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C04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2019-03-27T00:45:00Z</cp:lastPrinted>
  <dcterms:created xsi:type="dcterms:W3CDTF">2020-10-22T14:12:00Z</dcterms:created>
  <dcterms:modified xsi:type="dcterms:W3CDTF">2020-10-22T14:12:00Z</dcterms:modified>
</cp:coreProperties>
</file>